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77" w:rsidRPr="00220BB1" w:rsidRDefault="00735523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CJELODNEVNI ODGOJNO – OBRAZOVNI RAD</w:t>
      </w:r>
      <w:r w:rsidR="00075998" w:rsidRPr="00220BB1">
        <w:rPr>
          <w:rFonts w:ascii="Times New Roman" w:hAnsi="Times New Roman" w:cs="Times New Roman"/>
          <w:b/>
          <w:sz w:val="28"/>
          <w:szCs w:val="28"/>
        </w:rPr>
        <w:t xml:space="preserve"> ZA ŠKOLSKU 2019./2020. GODINU</w:t>
      </w:r>
    </w:p>
    <w:p w:rsidR="00075998" w:rsidRPr="00220BB1" w:rsidRDefault="00735523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Poštovani</w:t>
      </w:r>
      <w:r w:rsidR="00075998" w:rsidRPr="00220BB1">
        <w:rPr>
          <w:rFonts w:ascii="Times New Roman" w:hAnsi="Times New Roman" w:cs="Times New Roman"/>
          <w:sz w:val="28"/>
          <w:szCs w:val="28"/>
        </w:rPr>
        <w:t xml:space="preserve"> roditelji,</w:t>
      </w:r>
    </w:p>
    <w:p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sukladno </w:t>
      </w:r>
      <w:r w:rsidR="00735523">
        <w:rPr>
          <w:rFonts w:ascii="Times New Roman" w:hAnsi="Times New Roman" w:cs="Times New Roman"/>
          <w:sz w:val="28"/>
          <w:szCs w:val="28"/>
        </w:rPr>
        <w:t>Zaključku Gradonačelnika Grada Rijeka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o provođenju</w:t>
      </w:r>
      <w:r w:rsidR="00735523">
        <w:rPr>
          <w:rFonts w:ascii="Times New Roman" w:hAnsi="Times New Roman" w:cs="Times New Roman"/>
          <w:sz w:val="28"/>
          <w:szCs w:val="28"/>
        </w:rPr>
        <w:t xml:space="preserve"> programa Cjelodnevnog odgojno obrazovnog rada</w:t>
      </w:r>
      <w:r w:rsidRPr="00220BB1">
        <w:rPr>
          <w:rFonts w:ascii="Times New Roman" w:hAnsi="Times New Roman" w:cs="Times New Roman"/>
          <w:sz w:val="28"/>
          <w:szCs w:val="28"/>
        </w:rPr>
        <w:t xml:space="preserve">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za plaću učitelja za školsku 2019./2020. godinu iznositi: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>100,00 kn</w:t>
      </w:r>
      <w:r w:rsidRPr="00220BB1">
        <w:rPr>
          <w:rFonts w:ascii="Times New Roman" w:hAnsi="Times New Roman" w:cs="Times New Roman"/>
          <w:sz w:val="28"/>
          <w:szCs w:val="28"/>
        </w:rPr>
        <w:t xml:space="preserve"> – roditelj učenika prvog razreda koji ima prebivalište na području Grada Rijeke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od drugog do </w:t>
      </w:r>
      <w:r w:rsidR="00735523">
        <w:rPr>
          <w:rFonts w:ascii="Times New Roman" w:hAnsi="Times New Roman" w:cs="Times New Roman"/>
          <w:sz w:val="28"/>
          <w:szCs w:val="28"/>
        </w:rPr>
        <w:t>četvrtog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>– roditelj za učenika koji 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:rsidR="00465A45" w:rsidRPr="00220BB1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polaznika </w:t>
      </w:r>
      <w:r w:rsidR="0060288F">
        <w:rPr>
          <w:rFonts w:ascii="Times New Roman" w:hAnsi="Times New Roman" w:cs="Times New Roman"/>
          <w:sz w:val="28"/>
          <w:szCs w:val="28"/>
        </w:rPr>
        <w:t>COOR-a</w:t>
      </w:r>
      <w:bookmarkStart w:id="0" w:name="_GoBack"/>
      <w:bookmarkEnd w:id="0"/>
      <w:r w:rsidRPr="00220BB1">
        <w:rPr>
          <w:rFonts w:ascii="Times New Roman" w:hAnsi="Times New Roman" w:cs="Times New Roman"/>
          <w:sz w:val="28"/>
          <w:szCs w:val="28"/>
        </w:rPr>
        <w:t xml:space="preserve"> koji koristi prava iz socijalne skrbi Grada Rijeke sukladno Odluci o socijalnoj skrbi</w:t>
      </w:r>
    </w:p>
    <w:p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</w:t>
      </w:r>
      <w:r w:rsidR="00735523">
        <w:rPr>
          <w:rFonts w:ascii="Times New Roman" w:hAnsi="Times New Roman" w:cs="Times New Roman"/>
          <w:sz w:val="28"/>
          <w:szCs w:val="28"/>
        </w:rPr>
        <w:t xml:space="preserve">čija djeca su uključena u odjele cjelodnevnog odgojno obrazovnog rada dužni su u </w:t>
      </w:r>
      <w:r w:rsidRPr="00220BB1">
        <w:rPr>
          <w:rFonts w:ascii="Times New Roman" w:hAnsi="Times New Roman" w:cs="Times New Roman"/>
          <w:sz w:val="28"/>
          <w:szCs w:val="28"/>
        </w:rPr>
        <w:t xml:space="preserve">zainteresirani za Produženi boravak trebaju u razdoblju </w:t>
      </w:r>
      <w:r w:rsidRPr="00220BB1">
        <w:rPr>
          <w:rFonts w:ascii="Times New Roman" w:hAnsi="Times New Roman" w:cs="Times New Roman"/>
          <w:b/>
          <w:sz w:val="28"/>
          <w:szCs w:val="28"/>
        </w:rPr>
        <w:t xml:space="preserve">od 26.8.2019 do </w:t>
      </w:r>
      <w:r w:rsidR="00FC0370">
        <w:rPr>
          <w:rFonts w:ascii="Times New Roman" w:hAnsi="Times New Roman" w:cs="Times New Roman"/>
          <w:b/>
          <w:sz w:val="28"/>
          <w:szCs w:val="28"/>
        </w:rPr>
        <w:t>13</w:t>
      </w:r>
      <w:r w:rsidR="00735523">
        <w:rPr>
          <w:rFonts w:ascii="Times New Roman" w:hAnsi="Times New Roman" w:cs="Times New Roman"/>
          <w:b/>
          <w:sz w:val="28"/>
          <w:szCs w:val="28"/>
        </w:rPr>
        <w:t>.9</w:t>
      </w:r>
      <w:r w:rsidRPr="00220BB1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Pr="00220BB1">
        <w:rPr>
          <w:rFonts w:ascii="Times New Roman" w:hAnsi="Times New Roman" w:cs="Times New Roman"/>
          <w:sz w:val="28"/>
          <w:szCs w:val="28"/>
        </w:rPr>
        <w:t>godine don</w:t>
      </w:r>
      <w:r w:rsidR="00DD3492" w:rsidRPr="00220BB1">
        <w:rPr>
          <w:rFonts w:ascii="Times New Roman" w:hAnsi="Times New Roman" w:cs="Times New Roman"/>
          <w:sz w:val="28"/>
          <w:szCs w:val="28"/>
        </w:rPr>
        <w:t>i</w:t>
      </w:r>
      <w:r w:rsidRPr="00220BB1">
        <w:rPr>
          <w:rFonts w:ascii="Times New Roman" w:hAnsi="Times New Roman" w:cs="Times New Roman"/>
          <w:sz w:val="28"/>
          <w:szCs w:val="28"/>
        </w:rPr>
        <w:t xml:space="preserve">jeti u OŠ </w:t>
      </w:r>
      <w:r w:rsidR="00735523">
        <w:rPr>
          <w:rFonts w:ascii="Times New Roman" w:hAnsi="Times New Roman" w:cs="Times New Roman"/>
          <w:sz w:val="28"/>
          <w:szCs w:val="28"/>
        </w:rPr>
        <w:t>Nikola Tesla</w:t>
      </w:r>
      <w:r w:rsidRPr="00220BB1">
        <w:rPr>
          <w:rFonts w:ascii="Times New Roman" w:hAnsi="Times New Roman" w:cs="Times New Roman"/>
          <w:sz w:val="28"/>
          <w:szCs w:val="28"/>
        </w:rPr>
        <w:t xml:space="preserve"> sljedeću dokumentaciju: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Uvjerenje o prebivalištu za učenika i roditelja</w:t>
      </w:r>
      <w:r w:rsidR="0073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Prosjek plaća za </w:t>
      </w:r>
      <w:r w:rsidR="00735523">
        <w:rPr>
          <w:rFonts w:ascii="Times New Roman" w:hAnsi="Times New Roman" w:cs="Times New Roman"/>
          <w:b/>
          <w:sz w:val="28"/>
          <w:szCs w:val="28"/>
        </w:rPr>
        <w:t>lipanj, srpanj i kolovoz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:rsidR="00DD3492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Dokaz o statusu nezaposlenog (</w:t>
      </w:r>
      <w:r w:rsidR="00735523">
        <w:rPr>
          <w:rFonts w:ascii="Times New Roman" w:hAnsi="Times New Roman" w:cs="Times New Roman"/>
          <w:sz w:val="28"/>
          <w:szCs w:val="28"/>
        </w:rPr>
        <w:t>elektronički zapis Hrvatskog zavoda za mirovinsko osiguranje</w:t>
      </w:r>
      <w:r w:rsidRPr="00220BB1">
        <w:rPr>
          <w:rFonts w:ascii="Times New Roman" w:hAnsi="Times New Roman" w:cs="Times New Roman"/>
          <w:sz w:val="28"/>
          <w:szCs w:val="28"/>
        </w:rPr>
        <w:t xml:space="preserve"> ili potvrdu Zavoda za zapošljavanje)</w:t>
      </w:r>
    </w:p>
    <w:p w:rsidR="00735523" w:rsidRDefault="00735523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Ispunjeni obrazac s podacima za sklapanje ugovora</w:t>
      </w:r>
    </w:p>
    <w:p w:rsidR="00B1304F" w:rsidRDefault="00B1304F" w:rsidP="00B13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04F" w:rsidRPr="00B1304F" w:rsidRDefault="00B1304F" w:rsidP="00B13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04F" w:rsidRPr="00220BB1" w:rsidRDefault="00B1304F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Rješenje jedinice lokalne samouprave (grad, općina) o sufinanciranju troškova COOR-a  – može se dostaviti do kraja rujna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Produženog boravka,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Nakon dostavljenih dokumenata Škola će s roditeljem, u rujnu, potpisati Ugovor o sufinanciranju Programa u školskoj 2019./2020. godini, kojim se reguliraju prava i obveze Škole i roditelja.</w:t>
      </w: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98"/>
    <w:rsid w:val="00075998"/>
    <w:rsid w:val="00132C61"/>
    <w:rsid w:val="00220BB1"/>
    <w:rsid w:val="00465A45"/>
    <w:rsid w:val="0060288F"/>
    <w:rsid w:val="00656855"/>
    <w:rsid w:val="00735523"/>
    <w:rsid w:val="00917317"/>
    <w:rsid w:val="00B1304F"/>
    <w:rsid w:val="00D37577"/>
    <w:rsid w:val="00DD3492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362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Andrea Kancijanić</cp:lastModifiedBy>
  <cp:revision>5</cp:revision>
  <dcterms:created xsi:type="dcterms:W3CDTF">2019-07-04T15:21:00Z</dcterms:created>
  <dcterms:modified xsi:type="dcterms:W3CDTF">2019-07-05T04:41:00Z</dcterms:modified>
</cp:coreProperties>
</file>